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6E2" w:rsidRDefault="009946E2" w:rsidP="009946E2">
      <w:pPr>
        <w:widowControl w:val="0"/>
        <w:jc w:val="center"/>
        <w:rPr>
          <w:b/>
          <w:bCs/>
          <w:sz w:val="36"/>
          <w:szCs w:val="36"/>
        </w:rPr>
      </w:pPr>
      <w:r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2.35pt;margin-top:-52.1pt;width:396.85pt;height:85.05pt;z-index:251658240;mso-wrap-distance-left:2.88pt;mso-wrap-distance-top:2.88pt;mso-wrap-distance-right:2.88pt;mso-wrap-distance-bottom:2.88pt" filled="f" stroked="f" strokecolor="black [0]" insetpen="t" o:cliptowrap="t">
            <v:stroke>
              <o:left v:ext="view" color="black [0]"/>
              <o:top v:ext="view" color="black [0]"/>
              <o:right v:ext="view" color="black [0]"/>
              <o:bottom v:ext="view" color="black [0]"/>
              <o:column v:ext="view" color="black [0]"/>
            </v:stroke>
            <v:shadow color="#ccc"/>
            <v:textbox style="mso-column-margin:2mm" inset="2.88pt,2.88pt,2.88pt,2.88pt">
              <w:txbxContent>
                <w:p w:rsidR="009946E2" w:rsidRDefault="009946E2" w:rsidP="009946E2">
                  <w:pPr>
                    <w:widowControl w:val="0"/>
                    <w:spacing w:line="180" w:lineRule="auto"/>
                    <w:jc w:val="center"/>
                    <w:rPr>
                      <w:rFonts w:ascii="Viner Hand ITC" w:hAnsi="Viner Hand ITC"/>
                      <w:sz w:val="32"/>
                      <w:szCs w:val="32"/>
                    </w:rPr>
                  </w:pPr>
                  <w:r>
                    <w:rPr>
                      <w:rFonts w:ascii="Viner Hand ITC" w:hAnsi="Viner Hand ITC"/>
                      <w:sz w:val="32"/>
                      <w:szCs w:val="32"/>
                    </w:rPr>
                    <w:t>Comunità Parrocchiale San Lorenzo - San Giovanni</w:t>
                  </w:r>
                </w:p>
                <w:p w:rsidR="009946E2" w:rsidRDefault="009946E2" w:rsidP="009946E2">
                  <w:pPr>
                    <w:widowControl w:val="0"/>
                    <w:spacing w:line="180" w:lineRule="auto"/>
                    <w:jc w:val="center"/>
                    <w:rPr>
                      <w:rFonts w:ascii="Viner Hand ITC" w:hAnsi="Viner Hand ITC"/>
                      <w:sz w:val="48"/>
                      <w:szCs w:val="48"/>
                    </w:rPr>
                  </w:pPr>
                  <w:r>
                    <w:rPr>
                      <w:rFonts w:ascii="Viner Hand ITC" w:hAnsi="Viner Hand ITC"/>
                      <w:sz w:val="48"/>
                      <w:szCs w:val="48"/>
                    </w:rPr>
                    <w:t xml:space="preserve">Ordine Secolare dei Servi di Maria </w:t>
                  </w:r>
                </w:p>
                <w:p w:rsidR="009946E2" w:rsidRDefault="009946E2" w:rsidP="009946E2">
                  <w:pPr>
                    <w:widowControl w:val="0"/>
                    <w:spacing w:line="180" w:lineRule="auto"/>
                    <w:jc w:val="center"/>
                    <w:rPr>
                      <w:rFonts w:ascii="Viner Hand ITC" w:hAnsi="Viner Hand ITC"/>
                      <w:sz w:val="48"/>
                      <w:szCs w:val="48"/>
                    </w:rPr>
                  </w:pPr>
                  <w:r>
                    <w:rPr>
                      <w:rFonts w:ascii="Viner Hand ITC" w:hAnsi="Viner Hand ITC"/>
                      <w:sz w:val="48"/>
                      <w:szCs w:val="48"/>
                    </w:rPr>
                    <w:t>Ottaviano (</w:t>
                  </w:r>
                  <w:proofErr w:type="spellStart"/>
                  <w:r>
                    <w:rPr>
                      <w:rFonts w:ascii="Viner Hand ITC" w:hAnsi="Viner Hand ITC"/>
                      <w:sz w:val="48"/>
                      <w:szCs w:val="48"/>
                    </w:rPr>
                    <w:t>Na</w:t>
                  </w:r>
                  <w:proofErr w:type="spellEnd"/>
                  <w:r>
                    <w:rPr>
                      <w:rFonts w:ascii="Viner Hand ITC" w:hAnsi="Viner Hand ITC"/>
                      <w:sz w:val="48"/>
                      <w:szCs w:val="48"/>
                    </w:rPr>
                    <w:t>)</w:t>
                  </w:r>
                </w:p>
              </w:txbxContent>
            </v:textbox>
          </v:shape>
        </w:pict>
      </w:r>
    </w:p>
    <w:p w:rsidR="009946E2" w:rsidRDefault="009946E2" w:rsidP="009946E2">
      <w:pPr>
        <w:widowControl w:val="0"/>
        <w:jc w:val="center"/>
        <w:rPr>
          <w:b/>
          <w:bCs/>
          <w:sz w:val="36"/>
          <w:szCs w:val="36"/>
        </w:rPr>
      </w:pPr>
    </w:p>
    <w:p w:rsidR="009946E2" w:rsidRDefault="009946E2" w:rsidP="009946E2">
      <w:pPr>
        <w:widowControl w:val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Primo Concorso Letterario “Ave o Vergine Maria”</w:t>
      </w:r>
    </w:p>
    <w:p w:rsidR="009946E2" w:rsidRDefault="009946E2" w:rsidP="009946E2">
      <w:pPr>
        <w:widowControl w:val="0"/>
        <w:jc w:val="center"/>
        <w:rPr>
          <w:b/>
          <w:bCs/>
          <w:sz w:val="36"/>
          <w:szCs w:val="36"/>
        </w:rPr>
      </w:pPr>
    </w:p>
    <w:p w:rsidR="009946E2" w:rsidRDefault="009946E2" w:rsidP="009946E2">
      <w:pPr>
        <w:widowControl w:val="0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REGOLAMENTO </w:t>
      </w:r>
    </w:p>
    <w:p w:rsidR="009946E2" w:rsidRDefault="009946E2" w:rsidP="009946E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TEMA DEL CONCORSO:  </w:t>
      </w:r>
      <w:r>
        <w:rPr>
          <w:b/>
          <w:bCs/>
          <w:i/>
          <w:iCs/>
          <w:sz w:val="28"/>
          <w:szCs w:val="28"/>
        </w:rPr>
        <w:t xml:space="preserve">“Ave o Vergine Maria” </w:t>
      </w:r>
    </w:p>
    <w:p w:rsidR="009946E2" w:rsidRDefault="009946E2" w:rsidP="009946E2">
      <w:pPr>
        <w:widowControl w:val="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Il concorso è Nazionale e rivolto ad </w:t>
      </w:r>
      <w:r>
        <w:rPr>
          <w:b/>
          <w:bCs/>
          <w:sz w:val="22"/>
          <w:szCs w:val="22"/>
        </w:rPr>
        <w:t xml:space="preserve">ADULTI </w:t>
      </w:r>
      <w:r>
        <w:rPr>
          <w:b/>
          <w:bCs/>
          <w:sz w:val="28"/>
          <w:szCs w:val="28"/>
        </w:rPr>
        <w:t>(</w:t>
      </w:r>
      <w:r>
        <w:rPr>
          <w:b/>
          <w:bCs/>
          <w:sz w:val="22"/>
          <w:szCs w:val="22"/>
        </w:rPr>
        <w:t xml:space="preserve">A PARTIRE DA </w:t>
      </w:r>
      <w:r>
        <w:rPr>
          <w:b/>
          <w:bCs/>
          <w:sz w:val="28"/>
          <w:szCs w:val="28"/>
        </w:rPr>
        <w:t xml:space="preserve">18 </w:t>
      </w:r>
      <w:r>
        <w:rPr>
          <w:b/>
          <w:bCs/>
          <w:sz w:val="22"/>
          <w:szCs w:val="22"/>
        </w:rPr>
        <w:t>ANNI D</w:t>
      </w:r>
      <w:r>
        <w:rPr>
          <w:b/>
          <w:bCs/>
          <w:sz w:val="28"/>
          <w:szCs w:val="28"/>
        </w:rPr>
        <w:t>’</w:t>
      </w:r>
      <w:r>
        <w:rPr>
          <w:b/>
          <w:bCs/>
          <w:sz w:val="22"/>
          <w:szCs w:val="22"/>
        </w:rPr>
        <w:t>ETÀ</w:t>
      </w:r>
      <w:r>
        <w:rPr>
          <w:b/>
          <w:bCs/>
          <w:sz w:val="28"/>
          <w:szCs w:val="28"/>
        </w:rPr>
        <w:t xml:space="preserve">) </w:t>
      </w:r>
    </w:p>
    <w:p w:rsidR="009946E2" w:rsidRDefault="009946E2" w:rsidP="009946E2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Il concorso è suddiviso in due categorie: </w:t>
      </w:r>
    </w:p>
    <w:p w:rsidR="009946E2" w:rsidRDefault="009946E2" w:rsidP="009946E2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bCs/>
          <w:sz w:val="28"/>
          <w:szCs w:val="28"/>
        </w:rPr>
        <w:t>SEZIONE POETICA ( Una sola poesia con un massimo di 40 versi )</w:t>
      </w:r>
    </w:p>
    <w:p w:rsidR="009946E2" w:rsidRDefault="009946E2" w:rsidP="009946E2">
      <w:pPr>
        <w:widowControl w:val="0"/>
        <w:rPr>
          <w:sz w:val="24"/>
          <w:szCs w:val="24"/>
        </w:rPr>
      </w:pPr>
      <w:r>
        <w:rPr>
          <w:sz w:val="28"/>
          <w:szCs w:val="28"/>
        </w:rPr>
        <w:t>-</w:t>
      </w:r>
      <w:r>
        <w:rPr>
          <w:b/>
          <w:bCs/>
          <w:sz w:val="28"/>
          <w:szCs w:val="28"/>
        </w:rPr>
        <w:t xml:space="preserve"> SEZIONE RACCONTI  ( Un solo racconto con un massimo di 3 Pagine )</w:t>
      </w:r>
      <w:r>
        <w:rPr>
          <w:sz w:val="28"/>
          <w:szCs w:val="28"/>
        </w:rPr>
        <w:t xml:space="preserve">                                    </w:t>
      </w:r>
      <w:r>
        <w:rPr>
          <w:sz w:val="24"/>
          <w:szCs w:val="24"/>
        </w:rPr>
        <w:t>Gli elaborati non verranno restituiti. Ogni autore potrà partecipare ad entrambe le Sezioni.                 I partecipanti dovranno riportare la seguente autorizzazione firmata: “</w:t>
      </w:r>
      <w:r>
        <w:rPr>
          <w:rFonts w:ascii="Calibri" w:hAnsi="Calibri"/>
          <w:sz w:val="24"/>
          <w:szCs w:val="24"/>
        </w:rPr>
        <w:t>Autorizzo l’uso dei               miei dati personali ai sensi della L.</w:t>
      </w:r>
      <w:r>
        <w:rPr>
          <w:sz w:val="24"/>
          <w:szCs w:val="24"/>
        </w:rPr>
        <w:t xml:space="preserve"> 675/96” e la seguente dichiarazione: </w:t>
      </w:r>
      <w:r>
        <w:rPr>
          <w:rFonts w:ascii="Calibri" w:hAnsi="Calibri"/>
          <w:sz w:val="24"/>
          <w:szCs w:val="24"/>
        </w:rPr>
        <w:t>Dichiaro di essere                    proprietario unico dei diritti</w:t>
      </w:r>
      <w:r>
        <w:rPr>
          <w:sz w:val="24"/>
          <w:szCs w:val="24"/>
        </w:rPr>
        <w:t xml:space="preserve"> dell’opera inviata e che il testo è totalmente inedito e mai                        comparso su carta stampata, né sul web. Accetto inoltre che la poesia e il racconto                        possono essere pubblicate nell’Antologia  e cedo i diritti d’autore solo ed esclusivamente                 per questa pubblicazione. Pertanto nulla mi sarà dovuto a nessun titolo.</w:t>
      </w:r>
    </w:p>
    <w:p w:rsidR="009946E2" w:rsidRDefault="009946E2" w:rsidP="009946E2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Gli elaborati dovranno essere spediti entro e non oltre il </w:t>
      </w:r>
      <w:r>
        <w:rPr>
          <w:b/>
          <w:bCs/>
          <w:sz w:val="28"/>
          <w:szCs w:val="28"/>
          <w:u w:val="single"/>
        </w:rPr>
        <w:t xml:space="preserve">02 Settembre 2013 </w:t>
      </w:r>
      <w:r>
        <w:rPr>
          <w:b/>
          <w:bCs/>
          <w:sz w:val="28"/>
          <w:szCs w:val="28"/>
        </w:rPr>
        <w:t xml:space="preserve"> </w:t>
      </w:r>
      <w:r>
        <w:rPr>
          <w:sz w:val="24"/>
          <w:szCs w:val="24"/>
        </w:rPr>
        <w:t>(farà fede                 il timbro postale) in 5 copie cartacee all’indirizzo: PARROCCHIA SAN LORENZO M.              PIAZZA SAN LORENZO 5, 80044 OTTAVIANO (NAPOLI) o in formato .pdf o .doc all’indirizzo e-mail:</w:t>
      </w:r>
      <w:r>
        <w:rPr>
          <w:sz w:val="24"/>
          <w:szCs w:val="24"/>
          <w:u w:val="single"/>
        </w:rPr>
        <w:t>mariojr1@alice.it</w:t>
      </w:r>
      <w:r>
        <w:rPr>
          <w:sz w:val="24"/>
          <w:szCs w:val="24"/>
        </w:rPr>
        <w:t xml:space="preserve">, scrivendo nell’oggetto dell’ e- mail </w:t>
      </w:r>
      <w:r>
        <w:rPr>
          <w:i/>
          <w:iCs/>
          <w:sz w:val="24"/>
          <w:szCs w:val="24"/>
        </w:rPr>
        <w:t>“ Primo                           Concorso Letterario ”.</w:t>
      </w:r>
      <w:r>
        <w:rPr>
          <w:sz w:val="24"/>
          <w:szCs w:val="24"/>
        </w:rPr>
        <w:t xml:space="preserve">Gli elaborati saranno valutati da un’apposita giuria competente.                                                             </w:t>
      </w:r>
      <w:r>
        <w:rPr>
          <w:b/>
          <w:bCs/>
          <w:sz w:val="24"/>
          <w:szCs w:val="24"/>
        </w:rPr>
        <w:t>La partecipazione al Concorso è gratuita.</w:t>
      </w:r>
    </w:p>
    <w:p w:rsidR="009946E2" w:rsidRDefault="009946E2" w:rsidP="009946E2">
      <w:pPr>
        <w:widowControl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La cerimonia di premiazione, avverrà </w:t>
      </w:r>
    </w:p>
    <w:p w:rsidR="009946E2" w:rsidRDefault="009946E2" w:rsidP="009946E2">
      <w:pPr>
        <w:widowControl w:val="0"/>
        <w:jc w:val="center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  <w:u w:val="single"/>
        </w:rPr>
        <w:t xml:space="preserve">DOMENICA  15  SETTEMBRE  2013 alle ore 21,30 </w:t>
      </w:r>
    </w:p>
    <w:p w:rsidR="009946E2" w:rsidRDefault="009946E2" w:rsidP="009946E2">
      <w:pPr>
        <w:widowControl w:val="0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PREMI </w:t>
      </w:r>
    </w:p>
    <w:p w:rsidR="009946E2" w:rsidRDefault="009946E2" w:rsidP="009946E2">
      <w:pPr>
        <w:widowControl w:val="0"/>
        <w:rPr>
          <w:sz w:val="24"/>
          <w:szCs w:val="24"/>
        </w:rPr>
      </w:pPr>
      <w:r>
        <w:rPr>
          <w:sz w:val="24"/>
          <w:szCs w:val="24"/>
        </w:rPr>
        <w:t>Gli autori premiati saranno preavvertiti telefonicamente.</w:t>
      </w:r>
    </w:p>
    <w:p w:rsidR="009946E2" w:rsidRDefault="009946E2" w:rsidP="009946E2">
      <w:pPr>
        <w:widowControl w:val="0"/>
        <w:ind w:left="567" w:hanging="567"/>
        <w:rPr>
          <w:b/>
          <w:bCs/>
          <w:sz w:val="24"/>
          <w:szCs w:val="24"/>
        </w:rPr>
      </w:pPr>
      <w:r>
        <w:rPr>
          <w:rFonts w:ascii="Symbol" w:hAnsi="Symbol"/>
          <w:lang/>
        </w:rPr>
        <w:t></w:t>
      </w:r>
      <w:r>
        <w:t> </w:t>
      </w:r>
      <w:r>
        <w:rPr>
          <w:b/>
          <w:bCs/>
          <w:sz w:val="24"/>
          <w:szCs w:val="24"/>
        </w:rPr>
        <w:t>Verranno premiati i primi tre classificati di ogni sezione.</w:t>
      </w:r>
    </w:p>
    <w:p w:rsidR="009946E2" w:rsidRDefault="009946E2" w:rsidP="009946E2">
      <w:pPr>
        <w:widowControl w:val="0"/>
        <w:ind w:left="567" w:hanging="567"/>
        <w:rPr>
          <w:sz w:val="24"/>
          <w:szCs w:val="24"/>
        </w:rPr>
      </w:pPr>
      <w:r>
        <w:rPr>
          <w:rFonts w:ascii="Symbol" w:hAnsi="Symbol"/>
          <w:lang/>
        </w:rPr>
        <w:t></w:t>
      </w:r>
      <w:r>
        <w:t> </w:t>
      </w:r>
      <w:r>
        <w:rPr>
          <w:sz w:val="24"/>
          <w:szCs w:val="24"/>
        </w:rPr>
        <w:t xml:space="preserve">Verrà assegnato inoltre un </w:t>
      </w:r>
      <w:r>
        <w:rPr>
          <w:b/>
          <w:bCs/>
          <w:sz w:val="24"/>
          <w:szCs w:val="24"/>
        </w:rPr>
        <w:t xml:space="preserve">PREMIO SPECIALE </w:t>
      </w:r>
      <w:r>
        <w:rPr>
          <w:sz w:val="24"/>
          <w:szCs w:val="24"/>
        </w:rPr>
        <w:t>ad ogni sezione.</w:t>
      </w:r>
    </w:p>
    <w:p w:rsidR="009946E2" w:rsidRDefault="009946E2" w:rsidP="009946E2">
      <w:pPr>
        <w:widowControl w:val="0"/>
        <w:ind w:left="567" w:hanging="567"/>
        <w:rPr>
          <w:b/>
          <w:bCs/>
          <w:sz w:val="24"/>
          <w:szCs w:val="24"/>
        </w:rPr>
      </w:pPr>
      <w:r>
        <w:rPr>
          <w:rFonts w:ascii="Symbol" w:hAnsi="Symbol"/>
          <w:lang/>
        </w:rPr>
        <w:t></w:t>
      </w:r>
      <w:r>
        <w:t> </w:t>
      </w:r>
      <w:r>
        <w:rPr>
          <w:b/>
          <w:bCs/>
          <w:sz w:val="24"/>
          <w:szCs w:val="24"/>
        </w:rPr>
        <w:t>Le poesie ed i racconti classificate dal Primo al Ventesimo posto saranno                                 raccolte in un’Antologia.</w:t>
      </w:r>
    </w:p>
    <w:p w:rsidR="009946E2" w:rsidRDefault="009946E2" w:rsidP="009946E2">
      <w:pPr>
        <w:widowControl w:val="0"/>
        <w:ind w:left="567" w:hanging="567"/>
        <w:rPr>
          <w:b/>
          <w:bCs/>
          <w:sz w:val="24"/>
          <w:szCs w:val="24"/>
        </w:rPr>
      </w:pPr>
      <w:r>
        <w:rPr>
          <w:rFonts w:ascii="Symbol" w:hAnsi="Symbol"/>
          <w:lang/>
        </w:rPr>
        <w:t></w:t>
      </w:r>
      <w:r>
        <w:t> </w:t>
      </w:r>
      <w:r>
        <w:rPr>
          <w:b/>
          <w:bCs/>
          <w:sz w:val="24"/>
          <w:szCs w:val="24"/>
        </w:rPr>
        <w:t xml:space="preserve">Ad ogni partecipante sarà consegnato un attestato di partecipazione ricordo. </w:t>
      </w:r>
    </w:p>
    <w:p w:rsidR="009946E2" w:rsidRDefault="009946E2" w:rsidP="009946E2">
      <w:pPr>
        <w:widowControl w:val="0"/>
      </w:pPr>
      <w:r>
        <w:t> </w:t>
      </w:r>
    </w:p>
    <w:p w:rsidR="0068207F" w:rsidRDefault="0068207F"/>
    <w:sectPr w:rsidR="0068207F" w:rsidSect="006820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946E2"/>
    <w:rsid w:val="00050DEE"/>
    <w:rsid w:val="00166322"/>
    <w:rsid w:val="004430D9"/>
    <w:rsid w:val="0068207F"/>
    <w:rsid w:val="006824E8"/>
    <w:rsid w:val="00783245"/>
    <w:rsid w:val="009946E2"/>
    <w:rsid w:val="00B64B64"/>
    <w:rsid w:val="00B96E69"/>
    <w:rsid w:val="00F46254"/>
    <w:rsid w:val="00FB1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946E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1857</Characters>
  <Application>Microsoft Office Word</Application>
  <DocSecurity>0</DocSecurity>
  <Lines>15</Lines>
  <Paragraphs>4</Paragraphs>
  <ScaleCrop>false</ScaleCrop>
  <Company>Grizli777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Jr</dc:creator>
  <cp:lastModifiedBy>Mario Jr</cp:lastModifiedBy>
  <cp:revision>1</cp:revision>
  <dcterms:created xsi:type="dcterms:W3CDTF">2013-06-17T16:33:00Z</dcterms:created>
  <dcterms:modified xsi:type="dcterms:W3CDTF">2013-06-17T16:35:00Z</dcterms:modified>
</cp:coreProperties>
</file>